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72D" w:rsidRDefault="0022372D" w:rsidP="00EA5151">
      <w:pPr>
        <w:spacing w:before="75" w:after="0" w:line="240" w:lineRule="auto"/>
        <w:jc w:val="center"/>
        <w:outlineLvl w:val="0"/>
        <w:rPr>
          <w:rFonts w:ascii="Tahoma" w:eastAsia="Times New Roman" w:hAnsi="Tahoma" w:cs="Tahoma"/>
          <w:kern w:val="36"/>
          <w:sz w:val="34"/>
          <w:szCs w:val="34"/>
          <w:lang w:eastAsia="ru-RU"/>
        </w:rPr>
      </w:pPr>
    </w:p>
    <w:p w:rsidR="00EA5151" w:rsidRPr="00EA5151" w:rsidRDefault="00EA5151" w:rsidP="00EA5151">
      <w:pPr>
        <w:spacing w:before="75" w:after="0" w:line="240" w:lineRule="auto"/>
        <w:jc w:val="center"/>
        <w:outlineLvl w:val="0"/>
        <w:rPr>
          <w:rFonts w:ascii="Tahoma" w:eastAsia="Times New Roman" w:hAnsi="Tahoma" w:cs="Tahoma"/>
          <w:kern w:val="36"/>
          <w:sz w:val="34"/>
          <w:szCs w:val="34"/>
          <w:lang w:eastAsia="ru-RU"/>
        </w:rPr>
      </w:pPr>
      <w:r w:rsidRPr="00EA5151">
        <w:rPr>
          <w:rFonts w:ascii="Tahoma" w:eastAsia="Times New Roman" w:hAnsi="Tahoma" w:cs="Tahoma"/>
          <w:kern w:val="36"/>
          <w:sz w:val="34"/>
          <w:szCs w:val="34"/>
          <w:lang w:eastAsia="ru-RU"/>
        </w:rPr>
        <w:t>"КОДЕКС РОССИЙСКОЙ ФЕДЕРАЦИИ ОБ АДМИНИСТРАТИВНЫХ ПРАВОНАРУШЕНИЯХ" (КоАП РФ)</w:t>
      </w:r>
    </w:p>
    <w:p w:rsidR="00EA5151" w:rsidRPr="00EA5151" w:rsidRDefault="00EA5151" w:rsidP="00EA5151">
      <w:pPr>
        <w:spacing w:before="300" w:after="300" w:line="240" w:lineRule="auto"/>
        <w:jc w:val="center"/>
        <w:outlineLvl w:val="1"/>
        <w:rPr>
          <w:rFonts w:ascii="Tahoma" w:eastAsia="Times New Roman" w:hAnsi="Tahoma" w:cs="Tahoma"/>
          <w:sz w:val="29"/>
          <w:szCs w:val="29"/>
          <w:lang w:eastAsia="ru-RU"/>
        </w:rPr>
      </w:pPr>
      <w:r w:rsidRPr="00EA5151">
        <w:rPr>
          <w:rFonts w:ascii="Tahoma" w:eastAsia="Times New Roman" w:hAnsi="Tahoma" w:cs="Tahoma"/>
          <w:sz w:val="29"/>
          <w:szCs w:val="29"/>
          <w:lang w:eastAsia="ru-RU"/>
        </w:rPr>
        <w:t>от 30.12.2001 N 195-ФЗ</w:t>
      </w:r>
    </w:p>
    <w:p w:rsidR="00EA5151" w:rsidRDefault="00EA5151" w:rsidP="00EA5151">
      <w:pPr>
        <w:spacing w:after="0" w:line="240" w:lineRule="auto"/>
        <w:ind w:firstLine="390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EA5151">
        <w:rPr>
          <w:rFonts w:ascii="Tahoma" w:eastAsia="Times New Roman" w:hAnsi="Tahoma" w:cs="Tahoma"/>
          <w:sz w:val="19"/>
          <w:szCs w:val="19"/>
          <w:lang w:eastAsia="ru-RU"/>
        </w:rPr>
        <w:br/>
      </w:r>
      <w:bookmarkStart w:id="0" w:name="_GoBack"/>
      <w:bookmarkEnd w:id="0"/>
    </w:p>
    <w:p w:rsidR="00EA5151" w:rsidRDefault="00EA5151" w:rsidP="00EA5151">
      <w:pPr>
        <w:spacing w:after="0" w:line="240" w:lineRule="auto"/>
        <w:ind w:firstLine="390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</w:p>
    <w:p w:rsidR="00EA5151" w:rsidRPr="00EA5151" w:rsidRDefault="00EA5151" w:rsidP="00EA5151">
      <w:pPr>
        <w:spacing w:after="0" w:line="240" w:lineRule="auto"/>
        <w:ind w:firstLine="390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EA5151">
        <w:rPr>
          <w:rFonts w:ascii="Tahoma" w:eastAsia="Times New Roman" w:hAnsi="Tahoma" w:cs="Tahoma"/>
          <w:sz w:val="19"/>
          <w:szCs w:val="19"/>
          <w:lang w:eastAsia="ru-RU"/>
        </w:rPr>
        <w:t xml:space="preserve">Статья 6.23. Вовлечение несовершеннолетнего в процесс потребления табака </w:t>
      </w:r>
    </w:p>
    <w:p w:rsidR="00EA5151" w:rsidRPr="00EA5151" w:rsidRDefault="00EA5151" w:rsidP="00EA5151">
      <w:pPr>
        <w:spacing w:after="0" w:line="240" w:lineRule="auto"/>
        <w:ind w:firstLine="390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bookmarkStart w:id="1" w:name="p1626"/>
      <w:bookmarkStart w:id="2" w:name="p1627"/>
      <w:bookmarkEnd w:id="1"/>
      <w:bookmarkEnd w:id="2"/>
      <w:r w:rsidRPr="00EA5151">
        <w:rPr>
          <w:rFonts w:ascii="Tahoma" w:eastAsia="Times New Roman" w:hAnsi="Tahoma" w:cs="Tahoma"/>
          <w:sz w:val="19"/>
          <w:szCs w:val="19"/>
          <w:lang w:eastAsia="ru-RU"/>
        </w:rPr>
        <w:t xml:space="preserve">(введена Федеральным </w:t>
      </w:r>
      <w:hyperlink r:id="rId5" w:tooltip="Федеральный закон от 21.10.2013 N 274-ФЗ &quot;О внесении изменений в Кодекс Российской Федерации об административных правонарушениях и Федеральный закон &quot;О рекламе&quot; в связи с принятием Федерального закона &quot;Об охране здоровья граждан от воздействия окружающего таба" w:history="1">
        <w:r w:rsidRPr="00EA5151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законом</w:t>
        </w:r>
      </w:hyperlink>
      <w:r w:rsidRPr="00EA5151">
        <w:rPr>
          <w:rFonts w:ascii="Tahoma" w:eastAsia="Times New Roman" w:hAnsi="Tahoma" w:cs="Tahoma"/>
          <w:sz w:val="19"/>
          <w:szCs w:val="19"/>
          <w:lang w:eastAsia="ru-RU"/>
        </w:rPr>
        <w:t xml:space="preserve"> от 21.10.2013 N 274-ФЗ) </w:t>
      </w:r>
    </w:p>
    <w:p w:rsidR="00EA5151" w:rsidRPr="00EA5151" w:rsidRDefault="00EA5151" w:rsidP="00EA5151">
      <w:pPr>
        <w:spacing w:after="0" w:line="240" w:lineRule="auto"/>
        <w:ind w:firstLine="390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bookmarkStart w:id="3" w:name="p1628"/>
      <w:bookmarkStart w:id="4" w:name="p1629"/>
      <w:bookmarkEnd w:id="3"/>
      <w:bookmarkEnd w:id="4"/>
      <w:r w:rsidRPr="00EA5151">
        <w:rPr>
          <w:rFonts w:ascii="Tahoma" w:eastAsia="Times New Roman" w:hAnsi="Tahoma" w:cs="Tahoma"/>
          <w:sz w:val="19"/>
          <w:szCs w:val="19"/>
          <w:lang w:eastAsia="ru-RU"/>
        </w:rPr>
        <w:t xml:space="preserve">1. </w:t>
      </w:r>
      <w:hyperlink r:id="rId6" w:tooltip="Федеральный закон от 23.02.2013 N 15-ФЗ &quot;Об охране здоровья граждан от воздействия окружающего табачного дыма и последствий потребления табака&quot;" w:history="1">
        <w:r w:rsidRPr="00EA5151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Вовлечение</w:t>
        </w:r>
      </w:hyperlink>
      <w:r w:rsidRPr="00EA5151">
        <w:rPr>
          <w:rFonts w:ascii="Tahoma" w:eastAsia="Times New Roman" w:hAnsi="Tahoma" w:cs="Tahoma"/>
          <w:sz w:val="19"/>
          <w:szCs w:val="19"/>
          <w:lang w:eastAsia="ru-RU"/>
        </w:rPr>
        <w:t xml:space="preserve"> несовершеннолетнего в процесс потребления табака - </w:t>
      </w:r>
    </w:p>
    <w:p w:rsidR="00EA5151" w:rsidRPr="00EA5151" w:rsidRDefault="00EA5151" w:rsidP="00EA5151">
      <w:pPr>
        <w:spacing w:after="0" w:line="240" w:lineRule="auto"/>
        <w:ind w:firstLine="390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bookmarkStart w:id="5" w:name="p1630"/>
      <w:bookmarkEnd w:id="5"/>
      <w:r w:rsidRPr="00EA5151">
        <w:rPr>
          <w:rFonts w:ascii="Tahoma" w:eastAsia="Times New Roman" w:hAnsi="Tahoma" w:cs="Tahoma"/>
          <w:sz w:val="19"/>
          <w:szCs w:val="19"/>
          <w:lang w:eastAsia="ru-RU"/>
        </w:rPr>
        <w:t xml:space="preserve">влечет наложение административного штрафа на граждан в размере от одной тысячи до двух тысяч рублей. </w:t>
      </w:r>
    </w:p>
    <w:p w:rsidR="00EA5151" w:rsidRPr="00EA5151" w:rsidRDefault="00EA5151" w:rsidP="00EA5151">
      <w:pPr>
        <w:spacing w:after="0" w:line="240" w:lineRule="auto"/>
        <w:ind w:firstLine="390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bookmarkStart w:id="6" w:name="p1631"/>
      <w:bookmarkEnd w:id="6"/>
      <w:r w:rsidRPr="00EA5151">
        <w:rPr>
          <w:rFonts w:ascii="Tahoma" w:eastAsia="Times New Roman" w:hAnsi="Tahoma" w:cs="Tahoma"/>
          <w:sz w:val="19"/>
          <w:szCs w:val="19"/>
          <w:lang w:eastAsia="ru-RU"/>
        </w:rPr>
        <w:t xml:space="preserve">2. Те же действия, совершенные родителями или иными законными представителями несовершеннолетнего, - </w:t>
      </w:r>
    </w:p>
    <w:p w:rsidR="00EA5151" w:rsidRPr="00EA5151" w:rsidRDefault="00EA5151" w:rsidP="00EA5151">
      <w:pPr>
        <w:spacing w:after="0" w:line="240" w:lineRule="auto"/>
        <w:ind w:firstLine="390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bookmarkStart w:id="7" w:name="p1632"/>
      <w:bookmarkEnd w:id="7"/>
      <w:r w:rsidRPr="00EA5151">
        <w:rPr>
          <w:rFonts w:ascii="Tahoma" w:eastAsia="Times New Roman" w:hAnsi="Tahoma" w:cs="Tahoma"/>
          <w:sz w:val="19"/>
          <w:szCs w:val="19"/>
          <w:lang w:eastAsia="ru-RU"/>
        </w:rPr>
        <w:t xml:space="preserve">влекут наложение административного штрафа на граждан в размере от двух тысяч до трех тысяч рублей. </w:t>
      </w:r>
    </w:p>
    <w:p w:rsidR="00EA5151" w:rsidRDefault="00EA5151" w:rsidP="00EA5151">
      <w:pPr>
        <w:spacing w:after="0" w:line="240" w:lineRule="auto"/>
        <w:ind w:firstLine="390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bookmarkStart w:id="8" w:name="p1633"/>
      <w:bookmarkStart w:id="9" w:name="p1634"/>
      <w:bookmarkEnd w:id="8"/>
      <w:bookmarkEnd w:id="9"/>
    </w:p>
    <w:p w:rsidR="00EA5151" w:rsidRPr="00EA5151" w:rsidRDefault="00EA5151" w:rsidP="00EA5151">
      <w:pPr>
        <w:spacing w:after="0" w:line="240" w:lineRule="auto"/>
        <w:ind w:firstLine="390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EA5151">
        <w:rPr>
          <w:rFonts w:ascii="Tahoma" w:eastAsia="Times New Roman" w:hAnsi="Tahoma" w:cs="Tahoma"/>
          <w:sz w:val="19"/>
          <w:szCs w:val="19"/>
          <w:lang w:eastAsia="ru-RU"/>
        </w:rPr>
        <w:t xml:space="preserve">Статья 6.24. Нарушение установленного федеральным законом запрета курения табака на отдельных территориях, в помещениях и на объектах </w:t>
      </w:r>
    </w:p>
    <w:p w:rsidR="00EA5151" w:rsidRPr="00EA5151" w:rsidRDefault="00EA5151" w:rsidP="00EA5151">
      <w:pPr>
        <w:spacing w:after="0" w:line="240" w:lineRule="auto"/>
        <w:ind w:firstLine="390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bookmarkStart w:id="10" w:name="p1635"/>
      <w:bookmarkStart w:id="11" w:name="p1636"/>
      <w:bookmarkEnd w:id="10"/>
      <w:bookmarkEnd w:id="11"/>
      <w:r w:rsidRPr="00EA5151">
        <w:rPr>
          <w:rFonts w:ascii="Tahoma" w:eastAsia="Times New Roman" w:hAnsi="Tahoma" w:cs="Tahoma"/>
          <w:sz w:val="19"/>
          <w:szCs w:val="19"/>
          <w:lang w:eastAsia="ru-RU"/>
        </w:rPr>
        <w:t xml:space="preserve">(введена Федеральным </w:t>
      </w:r>
      <w:hyperlink r:id="rId7" w:tooltip="Федеральный закон от 21.10.2013 N 274-ФЗ &quot;О внесении изменений в Кодекс Российской Федерации об административных правонарушениях и Федеральный закон &quot;О рекламе&quot; в связи с принятием Федерального закона &quot;Об охране здоровья граждан от воздействия окружающего таба" w:history="1">
        <w:r w:rsidRPr="00EA5151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законом</w:t>
        </w:r>
      </w:hyperlink>
      <w:r w:rsidRPr="00EA5151">
        <w:rPr>
          <w:rFonts w:ascii="Tahoma" w:eastAsia="Times New Roman" w:hAnsi="Tahoma" w:cs="Tahoma"/>
          <w:sz w:val="19"/>
          <w:szCs w:val="19"/>
          <w:lang w:eastAsia="ru-RU"/>
        </w:rPr>
        <w:t xml:space="preserve"> от 21.10.2013 N 274-ФЗ) </w:t>
      </w:r>
    </w:p>
    <w:p w:rsidR="00EA5151" w:rsidRPr="00EA5151" w:rsidRDefault="00EA5151" w:rsidP="00EA5151">
      <w:pPr>
        <w:spacing w:after="0" w:line="240" w:lineRule="auto"/>
        <w:ind w:firstLine="390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bookmarkStart w:id="12" w:name="p1637"/>
      <w:bookmarkStart w:id="13" w:name="p1638"/>
      <w:bookmarkEnd w:id="12"/>
      <w:bookmarkEnd w:id="13"/>
      <w:r w:rsidRPr="00EA5151">
        <w:rPr>
          <w:rFonts w:ascii="Tahoma" w:eastAsia="Times New Roman" w:hAnsi="Tahoma" w:cs="Tahoma"/>
          <w:sz w:val="19"/>
          <w:szCs w:val="19"/>
          <w:lang w:eastAsia="ru-RU"/>
        </w:rPr>
        <w:t xml:space="preserve">1. Нарушение установленного федеральным </w:t>
      </w:r>
      <w:hyperlink r:id="rId8" w:tooltip="Федеральный закон от 23.02.2013 N 15-ФЗ &quot;Об охране здоровья граждан от воздействия окружающего табачного дыма и последствий потребления табака&quot;" w:history="1">
        <w:r w:rsidRPr="00EA5151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законом</w:t>
        </w:r>
      </w:hyperlink>
      <w:r w:rsidRPr="00EA5151">
        <w:rPr>
          <w:rFonts w:ascii="Tahoma" w:eastAsia="Times New Roman" w:hAnsi="Tahoma" w:cs="Tahoma"/>
          <w:sz w:val="19"/>
          <w:szCs w:val="19"/>
          <w:lang w:eastAsia="ru-RU"/>
        </w:rPr>
        <w:t xml:space="preserve"> запрета курения табака на отдельных территориях, в помещениях и на объектах, за исключением случаев, предусмотренных </w:t>
      </w:r>
      <w:hyperlink r:id="rId9" w:anchor="p1640" w:tooltip="Текущий документ" w:history="1">
        <w:r w:rsidRPr="00EA5151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частью 2</w:t>
        </w:r>
      </w:hyperlink>
      <w:r w:rsidRPr="00EA5151">
        <w:rPr>
          <w:rFonts w:ascii="Tahoma" w:eastAsia="Times New Roman" w:hAnsi="Tahoma" w:cs="Tahoma"/>
          <w:sz w:val="19"/>
          <w:szCs w:val="19"/>
          <w:lang w:eastAsia="ru-RU"/>
        </w:rPr>
        <w:t xml:space="preserve"> настоящей статьи, - </w:t>
      </w:r>
    </w:p>
    <w:p w:rsidR="00EA5151" w:rsidRPr="00EA5151" w:rsidRDefault="00EA5151" w:rsidP="00EA5151">
      <w:pPr>
        <w:spacing w:after="0" w:line="240" w:lineRule="auto"/>
        <w:ind w:firstLine="390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bookmarkStart w:id="14" w:name="p1639"/>
      <w:bookmarkEnd w:id="14"/>
      <w:r w:rsidRPr="00EA5151">
        <w:rPr>
          <w:rFonts w:ascii="Tahoma" w:eastAsia="Times New Roman" w:hAnsi="Tahoma" w:cs="Tahoma"/>
          <w:sz w:val="19"/>
          <w:szCs w:val="19"/>
          <w:lang w:eastAsia="ru-RU"/>
        </w:rPr>
        <w:t xml:space="preserve">влечет наложение административного штрафа на граждан в размере от пятисот до одной тысячи пятисот рублей. </w:t>
      </w:r>
    </w:p>
    <w:p w:rsidR="00EA5151" w:rsidRPr="00EA5151" w:rsidRDefault="00EA5151" w:rsidP="00EA5151">
      <w:pPr>
        <w:spacing w:after="0" w:line="240" w:lineRule="auto"/>
        <w:ind w:firstLine="390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bookmarkStart w:id="15" w:name="p1640"/>
      <w:bookmarkEnd w:id="15"/>
      <w:r w:rsidRPr="00EA5151">
        <w:rPr>
          <w:rFonts w:ascii="Tahoma" w:eastAsia="Times New Roman" w:hAnsi="Tahoma" w:cs="Tahoma"/>
          <w:sz w:val="19"/>
          <w:szCs w:val="19"/>
          <w:lang w:eastAsia="ru-RU"/>
        </w:rPr>
        <w:t xml:space="preserve">2. Нарушение установленного федеральным </w:t>
      </w:r>
      <w:hyperlink r:id="rId10" w:tooltip="Федеральный закон от 23.02.2013 N 15-ФЗ &quot;Об охране здоровья граждан от воздействия окружающего табачного дыма и последствий потребления табака&quot;" w:history="1">
        <w:r w:rsidRPr="00EA5151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законом</w:t>
        </w:r>
      </w:hyperlink>
      <w:r w:rsidRPr="00EA5151">
        <w:rPr>
          <w:rFonts w:ascii="Tahoma" w:eastAsia="Times New Roman" w:hAnsi="Tahoma" w:cs="Tahoma"/>
          <w:sz w:val="19"/>
          <w:szCs w:val="19"/>
          <w:lang w:eastAsia="ru-RU"/>
        </w:rPr>
        <w:t xml:space="preserve"> запрета курения табака на детских площадках - </w:t>
      </w:r>
    </w:p>
    <w:p w:rsidR="00EA5151" w:rsidRPr="00EA5151" w:rsidRDefault="00EA5151" w:rsidP="00EA5151">
      <w:pPr>
        <w:spacing w:after="0" w:line="240" w:lineRule="auto"/>
        <w:ind w:firstLine="390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bookmarkStart w:id="16" w:name="p1641"/>
      <w:bookmarkEnd w:id="16"/>
      <w:r w:rsidRPr="00EA5151">
        <w:rPr>
          <w:rFonts w:ascii="Tahoma" w:eastAsia="Times New Roman" w:hAnsi="Tahoma" w:cs="Tahoma"/>
          <w:sz w:val="19"/>
          <w:szCs w:val="19"/>
          <w:lang w:eastAsia="ru-RU"/>
        </w:rPr>
        <w:t xml:space="preserve">влечет наложение административного штрафа на граждан в размере от двух тысяч до трех тысяч рублей. </w:t>
      </w:r>
    </w:p>
    <w:p w:rsidR="00EA5151" w:rsidRDefault="00EA5151" w:rsidP="00EA5151">
      <w:pPr>
        <w:spacing w:after="0" w:line="240" w:lineRule="auto"/>
        <w:ind w:firstLine="390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bookmarkStart w:id="17" w:name="p1642"/>
      <w:bookmarkStart w:id="18" w:name="p1643"/>
      <w:bookmarkEnd w:id="17"/>
      <w:bookmarkEnd w:id="18"/>
    </w:p>
    <w:p w:rsidR="00EA5151" w:rsidRPr="00EA5151" w:rsidRDefault="00EA5151" w:rsidP="00EA5151">
      <w:pPr>
        <w:spacing w:after="0" w:line="240" w:lineRule="auto"/>
        <w:ind w:firstLine="390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EA5151">
        <w:rPr>
          <w:rFonts w:ascii="Tahoma" w:eastAsia="Times New Roman" w:hAnsi="Tahoma" w:cs="Tahoma"/>
          <w:sz w:val="19"/>
          <w:szCs w:val="19"/>
          <w:lang w:eastAsia="ru-RU"/>
        </w:rPr>
        <w:t xml:space="preserve">Статья 6.25. Несоблюдение требований к знаку о запрете курения,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 </w:t>
      </w:r>
    </w:p>
    <w:p w:rsidR="00EA5151" w:rsidRPr="00EA5151" w:rsidRDefault="00EA5151" w:rsidP="00EA5151">
      <w:pPr>
        <w:spacing w:after="0" w:line="240" w:lineRule="auto"/>
        <w:ind w:firstLine="390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bookmarkStart w:id="19" w:name="p1644"/>
      <w:bookmarkStart w:id="20" w:name="p1645"/>
      <w:bookmarkEnd w:id="19"/>
      <w:bookmarkEnd w:id="20"/>
      <w:r w:rsidRPr="00EA5151">
        <w:rPr>
          <w:rFonts w:ascii="Tahoma" w:eastAsia="Times New Roman" w:hAnsi="Tahoma" w:cs="Tahoma"/>
          <w:sz w:val="19"/>
          <w:szCs w:val="19"/>
          <w:lang w:eastAsia="ru-RU"/>
        </w:rPr>
        <w:t xml:space="preserve">(введена Федеральным </w:t>
      </w:r>
      <w:hyperlink r:id="rId11" w:tooltip="Федеральный закон от 21.10.2013 N 274-ФЗ &quot;О внесении изменений в Кодекс Российской Федерации об административных правонарушениях и Федеральный закон &quot;О рекламе&quot; в связи с принятием Федерального закона &quot;Об охране здоровья граждан от воздействия окружающего таба" w:history="1">
        <w:r w:rsidRPr="00EA5151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законом</w:t>
        </w:r>
      </w:hyperlink>
      <w:r w:rsidRPr="00EA5151">
        <w:rPr>
          <w:rFonts w:ascii="Tahoma" w:eastAsia="Times New Roman" w:hAnsi="Tahoma" w:cs="Tahoma"/>
          <w:sz w:val="19"/>
          <w:szCs w:val="19"/>
          <w:lang w:eastAsia="ru-RU"/>
        </w:rPr>
        <w:t xml:space="preserve"> от 21.10.2013 N 274-ФЗ) </w:t>
      </w:r>
    </w:p>
    <w:p w:rsidR="00EA5151" w:rsidRPr="00EA5151" w:rsidRDefault="00EA5151" w:rsidP="00EA5151">
      <w:pPr>
        <w:spacing w:after="0" w:line="240" w:lineRule="auto"/>
        <w:ind w:firstLine="390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bookmarkStart w:id="21" w:name="p1646"/>
      <w:bookmarkStart w:id="22" w:name="p1647"/>
      <w:bookmarkEnd w:id="21"/>
      <w:bookmarkEnd w:id="22"/>
      <w:r w:rsidRPr="00EA5151">
        <w:rPr>
          <w:rFonts w:ascii="Tahoma" w:eastAsia="Times New Roman" w:hAnsi="Tahoma" w:cs="Tahoma"/>
          <w:sz w:val="19"/>
          <w:szCs w:val="19"/>
          <w:lang w:eastAsia="ru-RU"/>
        </w:rPr>
        <w:t xml:space="preserve">1. Несоблюдение </w:t>
      </w:r>
      <w:hyperlink r:id="rId12" w:tooltip="Федеральный закон от 23.02.2013 N 15-ФЗ &quot;Об охране здоровья граждан от воздействия окружающего табачного дыма и последствий потребления табака&quot;" w:history="1">
        <w:r w:rsidRPr="00EA5151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требований</w:t>
        </w:r>
      </w:hyperlink>
      <w:r w:rsidRPr="00EA5151">
        <w:rPr>
          <w:rFonts w:ascii="Tahoma" w:eastAsia="Times New Roman" w:hAnsi="Tahoma" w:cs="Tahoma"/>
          <w:sz w:val="19"/>
          <w:szCs w:val="19"/>
          <w:lang w:eastAsia="ru-RU"/>
        </w:rPr>
        <w:t xml:space="preserve"> к знаку о запрете курения, обозначающему территории, здания и объекты, где курение запрещено, и к порядку его размещения - </w:t>
      </w:r>
    </w:p>
    <w:p w:rsidR="00EA5151" w:rsidRPr="00EA5151" w:rsidRDefault="00EA5151" w:rsidP="00EA5151">
      <w:pPr>
        <w:spacing w:after="0" w:line="240" w:lineRule="auto"/>
        <w:ind w:firstLine="390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bookmarkStart w:id="23" w:name="p1648"/>
      <w:bookmarkEnd w:id="23"/>
      <w:r w:rsidRPr="00EA5151">
        <w:rPr>
          <w:rFonts w:ascii="Tahoma" w:eastAsia="Times New Roman" w:hAnsi="Tahoma" w:cs="Tahoma"/>
          <w:sz w:val="19"/>
          <w:szCs w:val="19"/>
          <w:lang w:eastAsia="ru-RU"/>
        </w:rPr>
        <w:t xml:space="preserve">влечет наложение административного штрафа на должностных лиц в размере от десяти тысяч до двадцати тысяч рублей; на юридических лиц - от тридцати тысяч до шестидесяти тысяч рублей. </w:t>
      </w:r>
    </w:p>
    <w:p w:rsidR="00EA5151" w:rsidRPr="00EA5151" w:rsidRDefault="00EA5151" w:rsidP="00EA5151">
      <w:pPr>
        <w:spacing w:after="0" w:line="240" w:lineRule="auto"/>
        <w:ind w:firstLine="390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bookmarkStart w:id="24" w:name="p1649"/>
      <w:bookmarkEnd w:id="24"/>
      <w:r w:rsidRPr="00EA5151">
        <w:rPr>
          <w:rFonts w:ascii="Tahoma" w:eastAsia="Times New Roman" w:hAnsi="Tahoma" w:cs="Tahoma"/>
          <w:sz w:val="19"/>
          <w:szCs w:val="19"/>
          <w:lang w:eastAsia="ru-RU"/>
        </w:rPr>
        <w:t xml:space="preserve">2. Несоблюдение </w:t>
      </w:r>
      <w:hyperlink r:id="rId13" w:tooltip="Федеральный закон от 23.02.2013 N 15-ФЗ &quot;Об охране здоровья граждан от воздействия окружающего табачного дыма и последствий потребления табака&quot;" w:history="1">
        <w:r w:rsidRPr="00EA5151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требований</w:t>
        </w:r>
      </w:hyperlink>
      <w:r w:rsidRPr="00EA5151">
        <w:rPr>
          <w:rFonts w:ascii="Tahoma" w:eastAsia="Times New Roman" w:hAnsi="Tahoma" w:cs="Tahoma"/>
          <w:sz w:val="19"/>
          <w:szCs w:val="19"/>
          <w:lang w:eastAsia="ru-RU"/>
        </w:rPr>
        <w:t xml:space="preserve"> к выделению и оснащению специальных мест на открытом воздухе для курения табака либо выделению и оборудованию изолированных помещений для курения табака - </w:t>
      </w:r>
    </w:p>
    <w:p w:rsidR="00EA5151" w:rsidRPr="00EA5151" w:rsidRDefault="00EA5151" w:rsidP="00EA5151">
      <w:pPr>
        <w:spacing w:after="0" w:line="240" w:lineRule="auto"/>
        <w:ind w:firstLine="390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bookmarkStart w:id="25" w:name="p1650"/>
      <w:bookmarkEnd w:id="25"/>
      <w:r w:rsidRPr="00EA5151">
        <w:rPr>
          <w:rFonts w:ascii="Tahoma" w:eastAsia="Times New Roman" w:hAnsi="Tahoma" w:cs="Tahoma"/>
          <w:sz w:val="19"/>
          <w:szCs w:val="19"/>
          <w:lang w:eastAsia="ru-RU"/>
        </w:rPr>
        <w:t xml:space="preserve">влечет наложение административного штрафа на должностных лиц в размере от двадцати тысяч до тридцати тысяч рублей; на юридических лиц - от пятидесяти тысяч до восьмидесяти тысяч рублей. </w:t>
      </w:r>
    </w:p>
    <w:p w:rsidR="00EA5151" w:rsidRPr="00EA5151" w:rsidRDefault="00EA5151" w:rsidP="00EA5151">
      <w:pPr>
        <w:spacing w:after="0" w:line="240" w:lineRule="auto"/>
        <w:ind w:firstLine="390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bookmarkStart w:id="26" w:name="p1651"/>
      <w:bookmarkEnd w:id="26"/>
      <w:r w:rsidRPr="00EA5151">
        <w:rPr>
          <w:rFonts w:ascii="Tahoma" w:eastAsia="Times New Roman" w:hAnsi="Tahoma" w:cs="Tahoma"/>
          <w:sz w:val="19"/>
          <w:szCs w:val="19"/>
          <w:lang w:eastAsia="ru-RU"/>
        </w:rPr>
        <w:t xml:space="preserve">3. Неисполнение индивидуальным предпринимателем или юридическим лицом обязанностей по </w:t>
      </w:r>
      <w:hyperlink r:id="rId14" w:tooltip="Федеральный закон от 23.02.2013 N 15-ФЗ &quot;Об охране здоровья граждан от воздействия окружающего табачного дыма и последствий потребления табака&quot;" w:history="1">
        <w:r w:rsidRPr="00EA5151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контролю</w:t>
        </w:r>
      </w:hyperlink>
      <w:r w:rsidRPr="00EA5151">
        <w:rPr>
          <w:rFonts w:ascii="Tahoma" w:eastAsia="Times New Roman" w:hAnsi="Tahoma" w:cs="Tahoma"/>
          <w:sz w:val="19"/>
          <w:szCs w:val="19"/>
          <w:lang w:eastAsia="ru-RU"/>
        </w:rPr>
        <w:t xml:space="preserve">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помещениях, используемых для осуществления своей деятельности, - </w:t>
      </w:r>
    </w:p>
    <w:p w:rsidR="00EA5151" w:rsidRPr="00EA5151" w:rsidRDefault="00EA5151" w:rsidP="00EA5151">
      <w:pPr>
        <w:spacing w:after="0" w:line="240" w:lineRule="auto"/>
        <w:ind w:firstLine="390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bookmarkStart w:id="27" w:name="p1652"/>
      <w:bookmarkEnd w:id="27"/>
      <w:r w:rsidRPr="00EA5151">
        <w:rPr>
          <w:rFonts w:ascii="Tahoma" w:eastAsia="Times New Roman" w:hAnsi="Tahoma" w:cs="Tahoma"/>
          <w:sz w:val="19"/>
          <w:szCs w:val="19"/>
          <w:lang w:eastAsia="ru-RU"/>
        </w:rPr>
        <w:t xml:space="preserve">влечет наложение административного штрафа на индивидуальных предпринимателей в размере от тридцати тысяч до сорока тысяч рублей; на юридических лиц - от шестидесяти тысяч до девяноста тысяч рублей. </w:t>
      </w:r>
    </w:p>
    <w:p w:rsidR="008D2AD2" w:rsidRDefault="00EA5151" w:rsidP="00EA5151">
      <w:pPr>
        <w:spacing w:after="0" w:line="240" w:lineRule="auto"/>
        <w:ind w:firstLine="390"/>
        <w:jc w:val="both"/>
      </w:pPr>
      <w:r w:rsidRPr="00EA5151">
        <w:rPr>
          <w:rFonts w:ascii="Tahoma" w:eastAsia="Times New Roman" w:hAnsi="Tahoma" w:cs="Tahoma"/>
          <w:sz w:val="19"/>
          <w:szCs w:val="19"/>
          <w:lang w:eastAsia="ru-RU"/>
        </w:rPr>
        <w:br/>
      </w:r>
      <w:r w:rsidRPr="00EA5151">
        <w:rPr>
          <w:rFonts w:ascii="Tahoma" w:eastAsia="Times New Roman" w:hAnsi="Tahoma" w:cs="Tahoma"/>
          <w:sz w:val="19"/>
          <w:szCs w:val="19"/>
          <w:lang w:eastAsia="ru-RU"/>
        </w:rPr>
        <w:br/>
      </w:r>
      <w:hyperlink r:id="rId15" w:anchor="p1625" w:history="1">
        <w:r w:rsidRPr="00EA5151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http://www.consultant.ru/popular/koap/13_7.html#p1625</w:t>
        </w:r>
      </w:hyperlink>
      <w:r w:rsidRPr="00EA5151">
        <w:rPr>
          <w:rFonts w:ascii="Tahoma" w:eastAsia="Times New Roman" w:hAnsi="Tahoma" w:cs="Tahoma"/>
          <w:sz w:val="19"/>
          <w:szCs w:val="19"/>
          <w:lang w:eastAsia="ru-RU"/>
        </w:rPr>
        <w:br/>
        <w:t>© КонсультантПлюс, 1992-2014</w:t>
      </w:r>
    </w:p>
    <w:sectPr w:rsidR="008D2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151"/>
    <w:rsid w:val="00106556"/>
    <w:rsid w:val="0022372D"/>
    <w:rsid w:val="004D75BB"/>
    <w:rsid w:val="008D2AD2"/>
    <w:rsid w:val="00D3424C"/>
    <w:rsid w:val="00EA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7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5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2515/?dst=100093" TargetMode="External"/><Relationship Id="rId13" Type="http://schemas.openxmlformats.org/officeDocument/2006/relationships/hyperlink" Target="http://www.consultant.ru/document/cons_doc_LAW_142515/?dst=10011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53470/?dst=100016" TargetMode="External"/><Relationship Id="rId12" Type="http://schemas.openxmlformats.org/officeDocument/2006/relationships/hyperlink" Target="http://www.consultant.ru/document/cons_doc_LAW_142515/?dst=100113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2515/?dst=100175" TargetMode="External"/><Relationship Id="rId11" Type="http://schemas.openxmlformats.org/officeDocument/2006/relationships/hyperlink" Target="http://www.consultant.ru/document/cons_doc_LAW_153470/?dst=100021" TargetMode="External"/><Relationship Id="rId5" Type="http://schemas.openxmlformats.org/officeDocument/2006/relationships/hyperlink" Target="http://www.consultant.ru/document/cons_doc_LAW_153470/?dst=100010" TargetMode="External"/><Relationship Id="rId15" Type="http://schemas.openxmlformats.org/officeDocument/2006/relationships/hyperlink" Target="http://www.consultant.ru/popular/koap/13_7.html" TargetMode="External"/><Relationship Id="rId10" Type="http://schemas.openxmlformats.org/officeDocument/2006/relationships/hyperlink" Target="http://www.consultant.ru/document/cons_doc_LAW_142515/?dst=1001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popular/koap/13_7.html" TargetMode="External"/><Relationship Id="rId14" Type="http://schemas.openxmlformats.org/officeDocument/2006/relationships/hyperlink" Target="http://www.consultant.ru/document/cons_doc_LAW_142515/?dst=1000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111</cp:lastModifiedBy>
  <cp:revision>5</cp:revision>
  <cp:lastPrinted>2014-02-19T10:41:00Z</cp:lastPrinted>
  <dcterms:created xsi:type="dcterms:W3CDTF">2014-02-03T10:43:00Z</dcterms:created>
  <dcterms:modified xsi:type="dcterms:W3CDTF">2014-05-20T05:26:00Z</dcterms:modified>
</cp:coreProperties>
</file>